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43D" w:rsidRDefault="00AC643D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-1043940</wp:posOffset>
            </wp:positionH>
            <wp:positionV relativeFrom="paragraph">
              <wp:posOffset>-677545</wp:posOffset>
            </wp:positionV>
            <wp:extent cx="7183755" cy="10436860"/>
            <wp:effectExtent l="19050" t="0" r="0" b="0"/>
            <wp:wrapTight wrapText="bothSides">
              <wp:wrapPolygon edited="0">
                <wp:start x="-57" y="0"/>
                <wp:lineTo x="-57" y="21566"/>
                <wp:lineTo x="21594" y="21566"/>
                <wp:lineTo x="21594" y="0"/>
                <wp:lineTo x="-57" y="0"/>
              </wp:wrapPolygon>
            </wp:wrapTight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3755" cy="1043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бразовательной организацией и уча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щимися и (или) родителями (законными предста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вителями) несовершеннолетних уча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1.7. 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нормативные 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акты,  соответствующие всем требованиям законодательства РФ, являются </w:t>
      </w:r>
      <w:proofErr w:type="gramStart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обязательными к исполнению</w:t>
      </w:r>
      <w:proofErr w:type="gramEnd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всеми участниками образовательных отношений.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 Нормы локальны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нормативных актов, ухудшающие положение уча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хся или работников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сравнению с положением, установленным законодательством об образовании, трудовым законодательством либо принятые с нарушением установленного порядка, не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применяются и подлежат отмене в Школе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1.9. Локальные нормативные акты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утрачивают силу (полностью или в отдельной части) в следующих случаях:</w:t>
      </w:r>
    </w:p>
    <w:p w:rsidR="007E5B5A" w:rsidRPr="000A2889" w:rsidRDefault="007E5B5A" w:rsidP="007E5B5A">
      <w:pPr>
        <w:numPr>
          <w:ilvl w:val="0"/>
          <w:numId w:val="1"/>
        </w:numPr>
        <w:spacing w:after="0" w:line="360" w:lineRule="auto"/>
        <w:ind w:left="8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вступление в силу акта, признающего данный локальный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нормативным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 утратившим силу;</w:t>
      </w:r>
      <w:proofErr w:type="gramEnd"/>
    </w:p>
    <w:p w:rsidR="007E5B5A" w:rsidRPr="000A2889" w:rsidRDefault="007E5B5A" w:rsidP="007E5B5A">
      <w:pPr>
        <w:numPr>
          <w:ilvl w:val="0"/>
          <w:numId w:val="1"/>
        </w:numPr>
        <w:spacing w:after="0" w:line="360" w:lineRule="auto"/>
        <w:ind w:left="8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вступление в силу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нормативного 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акта большей юридической силы, нормы которого противоречат положениям данного  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акта;</w:t>
      </w:r>
    </w:p>
    <w:p w:rsidR="007E5B5A" w:rsidRPr="000A2889" w:rsidRDefault="007E5B5A" w:rsidP="007E5B5A">
      <w:pPr>
        <w:numPr>
          <w:ilvl w:val="0"/>
          <w:numId w:val="1"/>
        </w:numPr>
        <w:spacing w:after="0" w:line="360" w:lineRule="auto"/>
        <w:ind w:left="8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признание судом или иным уполномоченным органом государств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енной власти локального  нормативного акта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противоречащим действующему законодательству.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1.10. Локальный нормативный акт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утративший силу,  не подлежит исполнению.</w:t>
      </w:r>
    </w:p>
    <w:p w:rsidR="007E5B5A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E5B5A" w:rsidRPr="000A2889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 задачи</w:t>
      </w:r>
    </w:p>
    <w:p w:rsidR="007E5B5A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Целями и задачами настоящего Положение являются:</w:t>
      </w:r>
    </w:p>
    <w:p w:rsidR="007E5B5A" w:rsidRPr="00FD112E" w:rsidRDefault="007E5B5A" w:rsidP="007E5B5A">
      <w:pPr>
        <w:pStyle w:val="a3"/>
        <w:numPr>
          <w:ilvl w:val="0"/>
          <w:numId w:val="7"/>
        </w:num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1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единой и согласов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анной системы локальных нормативных актов Школы</w:t>
      </w:r>
      <w:r w:rsidRPr="00FD11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E5B5A" w:rsidRPr="000A2889" w:rsidRDefault="007E5B5A" w:rsidP="007E5B5A">
      <w:pPr>
        <w:numPr>
          <w:ilvl w:val="0"/>
          <w:numId w:val="2"/>
        </w:num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принципа законности в нормотворческой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E5B5A" w:rsidRPr="000A2889" w:rsidRDefault="007E5B5A" w:rsidP="007E5B5A">
      <w:pPr>
        <w:numPr>
          <w:ilvl w:val="0"/>
          <w:numId w:val="2"/>
        </w:num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процесса подготовки, оформления, принятия  и реализации локальных</w:t>
      </w:r>
      <w:r w:rsidRPr="002D7F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актов;</w:t>
      </w:r>
    </w:p>
    <w:p w:rsidR="007E5B5A" w:rsidRPr="000A2889" w:rsidRDefault="007E5B5A" w:rsidP="007E5B5A">
      <w:pPr>
        <w:numPr>
          <w:ilvl w:val="0"/>
          <w:numId w:val="2"/>
        </w:num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предотвращение дублирования регулирования общественных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образовательных отношений в Школе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Ш. Виды локальных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актов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В соотве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тствии с Уставом деятельность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регламентируется следующими видами локальных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актов: положения, постановления, решения, приказы, 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распоряжения, инструкции, должностные инструкции, правила. Представленный перечень видов локальных</w:t>
      </w:r>
      <w:r w:rsidRPr="002D7F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актов не является исчерпывающим.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3.2.Локальные  нормативные акты 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могут быть классифицированы: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на группы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соответствии с  компетенцией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E5B5A" w:rsidRPr="000A2889" w:rsidRDefault="007E5B5A" w:rsidP="007E5B5A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 организационно-распорядительного характера;</w:t>
      </w:r>
    </w:p>
    <w:p w:rsidR="007E5B5A" w:rsidRPr="000A2889" w:rsidRDefault="007E5B5A" w:rsidP="007E5B5A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акты, регламентирующие вопросы организации образовательного процесса;</w:t>
      </w:r>
    </w:p>
    <w:p w:rsidR="007E5B5A" w:rsidRPr="000A2889" w:rsidRDefault="007E5B5A" w:rsidP="007E5B5A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акты, регламентирующие отношения работодателя с работниками и организацию учебно-методической работы;</w:t>
      </w:r>
    </w:p>
    <w:p w:rsidR="007E5B5A" w:rsidRPr="000A2889" w:rsidRDefault="007E5B5A" w:rsidP="007E5B5A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акты</w:t>
      </w:r>
      <w:proofErr w:type="gramEnd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регламентирующие деятел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ьность органов самоуправления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E5B5A" w:rsidRPr="000A2889" w:rsidRDefault="007E5B5A" w:rsidP="007E5B5A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акты, регламентирующие административную и финансово-хозяйственную деятельность;</w:t>
      </w:r>
    </w:p>
    <w:p w:rsidR="007E5B5A" w:rsidRPr="000A2889" w:rsidRDefault="007E5B5A" w:rsidP="007E5B5A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акты, обеспечивающие ведение  делопроизводства.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 критериям:</w:t>
      </w:r>
    </w:p>
    <w:p w:rsidR="007E5B5A" w:rsidRPr="000A2889" w:rsidRDefault="007E5B5A" w:rsidP="007E5B5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степени значимости: обязательные и  необязательные;</w:t>
      </w:r>
    </w:p>
    <w:p w:rsidR="007E5B5A" w:rsidRPr="000A2889" w:rsidRDefault="007E5B5A" w:rsidP="007E5B5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сфере действия: общего характера и специального характера;</w:t>
      </w:r>
    </w:p>
    <w:p w:rsidR="007E5B5A" w:rsidRPr="000A2889" w:rsidRDefault="007E5B5A" w:rsidP="007E5B5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кругу лиц: распрост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раняющиеся на всех работников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не распространяющиеся на всех работников организации;</w:t>
      </w:r>
    </w:p>
    <w:p w:rsidR="007E5B5A" w:rsidRPr="000A2889" w:rsidRDefault="007E5B5A" w:rsidP="007E5B5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способу принят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ия: принимаемые руководителем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единолично и принимаемые с учетом мнения представительного органа участников образовательных отношений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(педсовет)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E5B5A" w:rsidRPr="000A2889" w:rsidRDefault="007E5B5A" w:rsidP="007E5B5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сроку действия: постоянного действия и бессрочные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определенным сроком действия;</w:t>
      </w:r>
    </w:p>
    <w:p w:rsidR="007E5B5A" w:rsidRPr="000A2889" w:rsidRDefault="007E5B5A" w:rsidP="007E5B5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сроку хранения:  постоянного хранения , 75 лет  и  другие.</w:t>
      </w:r>
    </w:p>
    <w:p w:rsidR="007E5B5A" w:rsidRPr="000A2889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Порядок подготовки  локальных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актов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устанавливается следующий порядок подготовки  локальных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актов: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Инициатором подготовки локальных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актов могут быть:</w:t>
      </w:r>
    </w:p>
    <w:p w:rsidR="007E5B5A" w:rsidRPr="000A2889" w:rsidRDefault="007E5B5A" w:rsidP="007E5B5A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учредитель;</w:t>
      </w:r>
    </w:p>
    <w:p w:rsidR="007E5B5A" w:rsidRPr="000A2889" w:rsidRDefault="007E5B5A" w:rsidP="007E5B5A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органы управления образованием;</w:t>
      </w:r>
    </w:p>
    <w:p w:rsidR="007E5B5A" w:rsidRPr="000A2889" w:rsidRDefault="007E5B5A" w:rsidP="007E5B5A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администрация Школы в лице её директора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заместителей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директора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E5B5A" w:rsidRPr="000A2889" w:rsidRDefault="007E5B5A" w:rsidP="007E5B5A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органы государств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енно-общественного управления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E5B5A" w:rsidRPr="000A2889" w:rsidRDefault="007E5B5A" w:rsidP="007E5B5A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структурное подразделение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E5B5A" w:rsidRPr="000A2889" w:rsidRDefault="007E5B5A" w:rsidP="007E5B5A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участники образовательных отношений.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Основанием для подготовки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могут также являться изменения в законодательстве РФ (внесение изменений, издание новых нормативных правовых актов).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Проект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готовится отдельным работником или группой работни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 по поручению директора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также органом самоуправления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выступил с соответствующей инициативой.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4.3. Подготовка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включает в себя изучение законодательных и иных норма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тивных актов, локальных нормативных актов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регламентирующих те вопросы, которые предполагается отразить в проекте нового акта, и на этой основе  выбор его вида, содержания и представление его в письменной форме.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4.4. Подготовка наиболее важных локальных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нормативным</w:t>
      </w:r>
      <w:proofErr w:type="gramEnd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актов (проектов решений собраний, педсоветов, органов самоуправления, приказов, положений, правил) должна основываться на результатах анализа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основных сторон деятельности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тенденций её развития и сложившейся ситуации.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По вопросам приема на работу, переводов, увольнений, предоставления отпусков, поощрений или привлечения сотрудников к дисциплинарной или материальной ответственности издаются приказы, в соответствии с ТК РФ.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4.6. Проект локального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  подлежит обязательной правовой экспертизе и проверке на литературную гр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амотность,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проводятся Школой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либо с участием привлеченных специалистов. Локальный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акт, не прошедший правовую экспертизу,  не подлежит рассмотрению и принятию.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4.7.Проект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может быть представлен на  обсуждение. Формы представления для обсуждения могут быть различными, например, размещение проекта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на информационном стенде в месте, доступном для всеобщего обозрения, на школьном сайте, направление проекта заинтересованным лицам, проведение соответствующего собрания с коллективным обсуждением проекта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и т.д.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4.8.При необходимости локальный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 проходит процедуру согласования.</w:t>
      </w:r>
    </w:p>
    <w:p w:rsidR="007E5B5A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4.9.Сроки и порядок разработки проекта локального</w:t>
      </w:r>
      <w:r w:rsidRPr="00416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акта, порядок его согласования устанавливается локальным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нормативным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ведению делопроизводства в Школе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5B5A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E5B5A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E5B5A" w:rsidRPr="000A2889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Порядок принятия и утверждения локального </w:t>
      </w:r>
      <w:r w:rsidRPr="00B17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акта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5.1.Локальный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акт, прошедший правовую и литературную экспертизу,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необходимости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процедуру согласования, подлежит приняти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и утверждению директором Школы в  соответствии с  Уставом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5.1.Локальные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 Школы могут приниматься директором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общим собранием трудового коллектива, советом трудового коллектива, педагогическим советом, Методическим советом, органом государственно-общественного управления либ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иным органом самоуправления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наделенным полномочиями по принятию локальных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ктов в соответствии с уставом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по предметам их ведения и компетенции.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5.2.При принятии локальн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нормативных актов, затрагивающих права уча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щихся, учиты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вается мнение советов уча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щихся, советов родите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лей, представительных органов уча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5.3.Не подлежат применению 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акты, ухудшающие положение работников по сравнению с трудовым законодательством, коллективным договором, соглашениями, а также 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акты, принятые с нарушением </w:t>
      </w:r>
      <w:proofErr w:type="gramStart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порядка учета мнения представительного органа работников</w:t>
      </w:r>
      <w:proofErr w:type="gramEnd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5.4. Прошедший процедуру принятия локальный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 утверждается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директором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Процедура утверждения оформляется либо подпись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ю, либо приказом директора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5.5.Локальный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</w:t>
      </w:r>
      <w:proofErr w:type="gramStart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  вст</w:t>
      </w:r>
      <w:proofErr w:type="gramEnd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упает в силу с момента, указанного в нем, либо, в случае отсутствия такого указания, по истечении 7 календарных дней с даты принятия данного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Датой принятия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акта, требующего  утверждения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директором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является дата такого утверждения.</w:t>
      </w:r>
    </w:p>
    <w:p w:rsidR="007E5B5A" w:rsidRPr="007E5B5A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5.6. После утверждения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проводится процедура ознакомления с ним участников образовательных отношений, на которых распространяются положения  данного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акта. </w:t>
      </w:r>
    </w:p>
    <w:p w:rsidR="007E5B5A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E5B5A" w:rsidRPr="000A2889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VI. Оформление локального </w:t>
      </w:r>
      <w:r w:rsidRPr="00122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акта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Оформление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выполняется в соответствии 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</w:t>
      </w:r>
      <w:proofErr w:type="gramStart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6.30-2003″ (утв. Постановлением Госстандарта России от 03.03.2003 N 65-ст «О принятии и введении в действие государственного стандарта Российской Федерации»). При этом: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6.1.Структура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6.2.Нормативные предписания оформляются в виде пунктов, которые нумеруются арабскими цифрами с точкой и заголовков не имеют. Пункты могут подразделяться на подпункты, которые могут иметь буквенную или цифровую нумерацию.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6.3.Значительные по объему 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 могут делиться на главы, которые нумеруются римскими цифрами и имеют заголовки.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6.4.Если в локальном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нормативном 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акте приводятся таблицы, графики, карты, схемы, то они, как правило, должны оформляться в виде приложений, а соответствующие пункты акта должны иметь ссылки на эти приложения.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6.5.Локальный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</w:t>
      </w:r>
      <w:proofErr w:type="gramStart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 с пр</w:t>
      </w:r>
      <w:proofErr w:type="gramEnd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иложениями должен иметь сквозную нумерацию страниц.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6.6. Локальный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 излагается на государственном языке  РФ и должен соответствовать литературным нормам.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6.7.Структура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6.8. В локальных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актах даются  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Российской Федерации и региональном законодательстве.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5B5A" w:rsidRPr="000A2889" w:rsidRDefault="007E5B5A" w:rsidP="007E5B5A">
      <w:pPr>
        <w:spacing w:after="0" w:line="360" w:lineRule="auto"/>
        <w:ind w:firstLine="4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VII. Основные  требования к локальным </w:t>
      </w:r>
      <w:r w:rsidRPr="00122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нормативным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актам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Локальные нормативные акты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соответствовать следующим требованиям: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7.1. 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Положение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должно содержать следующие обязательные реквизиты: обозначение вида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акта; его   наименование, грифы: принято, утверждено,  согласовано; текст, соответствующий его наименованию; отметку о наличии приложения и  согласования.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7.2. 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Правила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должны содержать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ледующие обязательные реквизиты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обозначение вида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акта; его наименование, грифы принятия и утверждения; текст,  соответствующий его наименованию;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отметку о наличии приложения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Инструкции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содержать следующие обязательные реквизиты: обозначение вида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акта; его наименование;  грифы  принятия и утверждения; текст, соответствующий его наименованию; отметку о наличии приложения.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Постановление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должно содержать следующие обязательные реквизиты: обозначение вида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акта, его наименование, место и дату принятия, текст, соответствующий его наименованию; должность, фамилию, инициалы и подпись лица, вынесшего постановление; оттиск печати.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7.5. 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Решения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содержать следующие обязательные реквизиты:  обозначение вида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акта; место и дату принятия,  текст, должность, фамилию, инициалы и подпись лица, принявшего решение, оттиск печати.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7.6. 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Приказы и распоряжения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директора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содержать следующие обязательные реквизиты: обозначение вида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 и его наименование; место и дату принятия, текст, должность, фамилию, инициалы и подпись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директора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Приказы и распо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ряжения выполняются на бланке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7.7. 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Протоколы и акты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содержать следующие обязательные реквизиты: обозначение вида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акта;  место и дату принятия, номер; список присутствующих; текст, содержащий повестку дня, описание хода, порядка и </w:t>
      </w:r>
      <w:proofErr w:type="gramStart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процедуры</w:t>
      </w:r>
      <w:proofErr w:type="gramEnd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совершаемых определенных (юридически значимых) действий либо отсутствие определенных фактов; должность, фамилию, инициалы и подпись лица (лиц), составивших или принимавших участие в составлении протокола или акта.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7.8. 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Методические рекомендации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должны содержать следующие обязательные реквизиты:  обозначение вида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акта, место и дату принятия,  его наименование,  текст, соответствующий его наименованию и содержащий указание на вид, наименование и дату принятия правил или инструкций, нормы которых разъясняются, конкретизируются или детализируются методическими рекомендациями;  должность, фамилия, инициалы лица (лиц), составивших методические рекомендации.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7.9. 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Программы и планы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содержать следующие обязательные реквизиты: обозначение вида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акта; место и дату принятия, наименование и текст локального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нормативного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акта, соответствующие его наименованию.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7.10. </w:t>
      </w:r>
      <w:r w:rsidRPr="000A288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Должностная инструкция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Должностная инструкция работника должна содержать следующие разделы: общие положения;  основные задачи,  права,  предоставляемые работнику и его обязанности; взаимодействия; ответственность за некачественное и несвоевременное выполнение  (неисполнение) обязанностей, предусмотренных должностной инструкцией;  требования к работнику.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разработке должностных инструкций работников рекомендуется руководствоваться  Приказом </w:t>
      </w:r>
      <w:proofErr w:type="spellStart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Минздравсоцразвития</w:t>
      </w:r>
      <w:proofErr w:type="spellEnd"/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РФ от 14 августа 2009 года № 593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7.11.При подготовке локальных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актов, регулирующих социально-трудовые отношения (например, коллективный договор, правила внутреннего распорядка и др.) следует руководствоваться рекомендациями о них.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7.12.Среди локальных  нормативных актов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высшую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юридическую силу имеет Устав Школы. Поэтому  принимаемые в Школе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локальные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 не должны противоречить  его Уставу.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VIII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Порядок внесения изменения и дополнений в локальные </w:t>
      </w:r>
      <w:r w:rsidRPr="00122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нормативные</w:t>
      </w:r>
      <w:r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акты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В действующие в Школе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локальные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 могут быть внесены изменения и дополнения.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 Порядок внесения изменений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дополнений в локальные нормативные акты Школы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определяется в самих локальных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актах. В остальных случаях изменения и дополнения осуществляются в следующем порядке: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8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.2.1. внесение изменений и дополнений осуществляется в порядке, установленном в локальном нормативном акте, на основании которого вносятся изменения;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.2.2. изменения и дополнения в локальные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акты: положения принятые без согласования с органом управления (самоуправления), правила, инструкции, программы, планы, постановления, решения, приказы и распоряжения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директора Школы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вносятся путем издания приказа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директора Школы 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внесении изменений или дополнений в локальный нормативный акт;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.2.3. изменения и дополнения в положения, принятые после согласования с органом государственно-общественного управления (самоуправления),  вносятся путем  издания приказа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директора Школы 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внесении изменений или дополнений в локальный а</w:t>
      </w:r>
      <w:proofErr w:type="gramStart"/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 с пр</w:t>
      </w:r>
      <w:proofErr w:type="gramEnd"/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едварительным получением от него согласия.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.3.Изменения и дополнения в локальный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 вступают в силу с даты, указанной в приказе о внесении изменений или дополнений в локальный нормативный акт, а в случае отсутствия указания в нем даты —  по истечению 7 календарных дней с даты вступления приказа о внесении изменений или дополнений в локальный</w:t>
      </w:r>
      <w:r w:rsidR="007E5B5A" w:rsidRPr="001227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нормативный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 в силу.</w:t>
      </w:r>
      <w:proofErr w:type="gramEnd"/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.4.Изменения и дополнения в предписания и требования, протоколы и акты, методические рекомендации, акты о признании локальных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актов </w:t>
      </w:r>
      <w:proofErr w:type="gramStart"/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утратившими</w:t>
      </w:r>
      <w:proofErr w:type="gramEnd"/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силу, не вносятся.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 w:rsidR="007E5B5A"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X</w:t>
      </w:r>
      <w:proofErr w:type="gramStart"/>
      <w:r w:rsidR="007E5B5A"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 Заключительные</w:t>
      </w:r>
      <w:proofErr w:type="gramEnd"/>
      <w:r w:rsidR="007E5B5A" w:rsidRPr="000A28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положения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.1.Настоящее Положение подлежит обязательному согласов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анию с органом самоуправления Школы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 Положение вступает в силу </w:t>
      </w:r>
      <w:proofErr w:type="gramStart"/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даты</w:t>
      </w:r>
      <w:proofErr w:type="gramEnd"/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утверждения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директором Школы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.3.Положение утрачивает силу в случае принятия нового Положения о локальных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актах.</w:t>
      </w:r>
    </w:p>
    <w:p w:rsidR="007E5B5A" w:rsidRPr="000A2889" w:rsidRDefault="00860038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0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.4.Вопросы, не урегулированные  настоящим Положением, подлежат урегулированию в соответствии с действующим 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законодательством РФ, Уставом Школы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иными локал</w:t>
      </w:r>
      <w:r w:rsidR="007E5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ьными нормативными актами Школы</w:t>
      </w:r>
      <w:r w:rsidR="007E5B5A"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Примечание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.1.Разделы 6 и 7 Положения  могут быть оформлены в виде Инструкции, прилагаемой к нему, а в Положении делается только отсылка. То же можно сделать и с рядом других разделов или отдельных пунктов по усмотрению разработчика.</w:t>
      </w:r>
    </w:p>
    <w:p w:rsidR="007E5B5A" w:rsidRPr="000A2889" w:rsidRDefault="007E5B5A" w:rsidP="007E5B5A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 За неисполнение или ненадлежащее исполнение требований, 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тановленных в локальных актах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E5B5A" w:rsidRPr="000A2889" w:rsidRDefault="007E5B5A" w:rsidP="007E5B5A">
      <w:pPr>
        <w:numPr>
          <w:ilvl w:val="0"/>
          <w:numId w:val="6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сотрудники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несут ответственн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 в соответствии с Уставом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ТК РФ;</w:t>
      </w:r>
    </w:p>
    <w:p w:rsidR="007E5B5A" w:rsidRPr="000A2889" w:rsidRDefault="007E5B5A" w:rsidP="007E5B5A">
      <w:pPr>
        <w:numPr>
          <w:ilvl w:val="0"/>
          <w:numId w:val="6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щиеся, воспитанники, их родители (законные представители), несут ответственность в порядке и формах, предусмотренных законодательством РФ, 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окальными нормативными актами Школы,  Уставом Школы</w:t>
      </w:r>
      <w:r w:rsidRPr="000A28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B5A" w:rsidRPr="000A2889" w:rsidRDefault="007E5B5A" w:rsidP="007E5B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3457" w:rsidRDefault="00DF3457"/>
    <w:sectPr w:rsidR="00DF3457" w:rsidSect="00FA4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A4CEF"/>
    <w:multiLevelType w:val="hybridMultilevel"/>
    <w:tmpl w:val="7D827A66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>
    <w:nsid w:val="1EF96AC1"/>
    <w:multiLevelType w:val="multilevel"/>
    <w:tmpl w:val="9BAEF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C2699A"/>
    <w:multiLevelType w:val="multilevel"/>
    <w:tmpl w:val="305A5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F64C5E"/>
    <w:multiLevelType w:val="multilevel"/>
    <w:tmpl w:val="D8F2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3D0714"/>
    <w:multiLevelType w:val="multilevel"/>
    <w:tmpl w:val="5F720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EF97625"/>
    <w:multiLevelType w:val="multilevel"/>
    <w:tmpl w:val="513E4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667248"/>
    <w:multiLevelType w:val="multilevel"/>
    <w:tmpl w:val="F1D2B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E5B5A"/>
    <w:rsid w:val="007E5B5A"/>
    <w:rsid w:val="00860038"/>
    <w:rsid w:val="00AC643D"/>
    <w:rsid w:val="00CB2676"/>
    <w:rsid w:val="00DF3457"/>
    <w:rsid w:val="00FA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B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5B5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0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00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B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5B5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0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00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2453</Words>
  <Characters>13985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3</cp:revision>
  <cp:lastPrinted>2014-08-02T08:15:00Z</cp:lastPrinted>
  <dcterms:created xsi:type="dcterms:W3CDTF">2014-08-02T08:01:00Z</dcterms:created>
  <dcterms:modified xsi:type="dcterms:W3CDTF">2015-01-11T17:41:00Z</dcterms:modified>
</cp:coreProperties>
</file>